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FE" w:rsidRPr="003071FE" w:rsidRDefault="003071FE" w:rsidP="003071FE">
      <w:pPr>
        <w:spacing w:after="0" w:line="240" w:lineRule="auto"/>
        <w:ind w:left="4678" w:right="-93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3071FE">
        <w:rPr>
          <w:rFonts w:ascii="Times New Roman" w:hAnsi="Times New Roman"/>
          <w:sz w:val="20"/>
          <w:szCs w:val="20"/>
          <w:lang w:eastAsia="ru-RU"/>
        </w:rPr>
        <w:t>УТВЕРЖДЕНО</w:t>
      </w:r>
    </w:p>
    <w:p w:rsidR="003071FE" w:rsidRPr="003071FE" w:rsidRDefault="003071FE" w:rsidP="003071FE">
      <w:pPr>
        <w:spacing w:after="0" w:line="240" w:lineRule="auto"/>
        <w:ind w:left="4678" w:right="-93"/>
        <w:jc w:val="both"/>
        <w:rPr>
          <w:rFonts w:ascii="Times New Roman" w:hAnsi="Times New Roman"/>
          <w:sz w:val="20"/>
          <w:szCs w:val="20"/>
          <w:lang w:eastAsia="ru-RU"/>
        </w:rPr>
      </w:pPr>
      <w:r w:rsidRPr="003071FE">
        <w:rPr>
          <w:rFonts w:ascii="Times New Roman" w:hAnsi="Times New Roman"/>
          <w:sz w:val="20"/>
          <w:szCs w:val="20"/>
          <w:lang w:eastAsia="ru-RU"/>
        </w:rPr>
        <w:t xml:space="preserve">приказом муниципального бюджетного общеобразовательного учреждения «Средняя общеобразовательная школа № 10 с углубленным изучением отдельных предметов» г. Калуги </w:t>
      </w:r>
    </w:p>
    <w:p w:rsidR="003071FE" w:rsidRPr="003071FE" w:rsidRDefault="003071FE" w:rsidP="003071FE">
      <w:pPr>
        <w:spacing w:after="0" w:line="240" w:lineRule="auto"/>
        <w:ind w:left="4678" w:right="-93"/>
        <w:jc w:val="both"/>
        <w:rPr>
          <w:rFonts w:ascii="Times New Roman" w:hAnsi="Times New Roman"/>
          <w:sz w:val="20"/>
          <w:szCs w:val="20"/>
          <w:lang w:eastAsia="ru-RU"/>
        </w:rPr>
      </w:pPr>
      <w:r w:rsidRPr="003071FE">
        <w:rPr>
          <w:rFonts w:ascii="Times New Roman" w:hAnsi="Times New Roman"/>
          <w:sz w:val="20"/>
          <w:szCs w:val="20"/>
          <w:lang w:eastAsia="ru-RU"/>
        </w:rPr>
        <w:t xml:space="preserve">№ </w:t>
      </w:r>
      <w:r w:rsidR="001A49FA">
        <w:rPr>
          <w:rFonts w:ascii="Times New Roman" w:hAnsi="Times New Roman"/>
          <w:sz w:val="20"/>
          <w:szCs w:val="20"/>
          <w:lang w:eastAsia="ru-RU"/>
        </w:rPr>
        <w:t>26</w:t>
      </w:r>
      <w:r w:rsidRPr="003071FE">
        <w:rPr>
          <w:rFonts w:ascii="Times New Roman" w:hAnsi="Times New Roman"/>
          <w:sz w:val="20"/>
          <w:szCs w:val="20"/>
          <w:lang w:eastAsia="ru-RU"/>
        </w:rPr>
        <w:t xml:space="preserve">/01-09 от </w:t>
      </w:r>
      <w:r w:rsidR="001A49FA">
        <w:rPr>
          <w:rFonts w:ascii="Times New Roman" w:hAnsi="Times New Roman"/>
          <w:sz w:val="20"/>
          <w:szCs w:val="20"/>
          <w:lang w:eastAsia="ru-RU"/>
        </w:rPr>
        <w:t>28</w:t>
      </w:r>
      <w:r w:rsidRPr="003071FE">
        <w:rPr>
          <w:rFonts w:ascii="Times New Roman" w:hAnsi="Times New Roman"/>
          <w:sz w:val="20"/>
          <w:szCs w:val="20"/>
          <w:lang w:eastAsia="ru-RU"/>
        </w:rPr>
        <w:t>.0</w:t>
      </w:r>
      <w:r w:rsidR="001A49FA">
        <w:rPr>
          <w:rFonts w:ascii="Times New Roman" w:hAnsi="Times New Roman"/>
          <w:sz w:val="20"/>
          <w:szCs w:val="20"/>
          <w:lang w:eastAsia="ru-RU"/>
        </w:rPr>
        <w:t>2</w:t>
      </w:r>
      <w:r w:rsidRPr="003071FE">
        <w:rPr>
          <w:rFonts w:ascii="Times New Roman" w:hAnsi="Times New Roman"/>
          <w:sz w:val="20"/>
          <w:szCs w:val="20"/>
          <w:lang w:eastAsia="ru-RU"/>
        </w:rPr>
        <w:t>.202</w:t>
      </w:r>
      <w:r w:rsidRPr="00BD2DF7">
        <w:rPr>
          <w:rFonts w:ascii="Times New Roman" w:hAnsi="Times New Roman"/>
          <w:sz w:val="20"/>
          <w:szCs w:val="20"/>
          <w:lang w:eastAsia="ru-RU"/>
        </w:rPr>
        <w:t>3</w:t>
      </w:r>
      <w:r w:rsidRPr="003071FE">
        <w:rPr>
          <w:rFonts w:ascii="Times New Roman" w:hAnsi="Times New Roman"/>
          <w:sz w:val="20"/>
          <w:szCs w:val="20"/>
          <w:lang w:eastAsia="ru-RU"/>
        </w:rPr>
        <w:t>г.</w:t>
      </w:r>
    </w:p>
    <w:p w:rsidR="003071FE" w:rsidRPr="00BD2DF7" w:rsidRDefault="003071FE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ПОРЯДОК ПРИЕМА НА ОБУЧЕНИЕ </w:t>
      </w:r>
    </w:p>
    <w:p w:rsidR="003071FE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ПО ОБРАЗОВАТЕЛЬНЫМ ПРОГРАММАМ 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НАЧАЛЬНОГО ОБЩЕГО, ОСНОВНОГО ОБЩЕГО И СРЕДНЕГО ОБЩЕГО ОБРАЗОВАНИЯ 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в  муниципальное бюджетное общеобразовательное учреждение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 «Средняя общеобразовательная школа №10 с углубленным изучением 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отдельных предметов» города Калуги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3035B8" w:rsidRPr="00BD2DF7" w:rsidRDefault="003035B8" w:rsidP="00617F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Общие положения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left="1410"/>
        <w:contextualSpacing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035B8" w:rsidRPr="00BD2DF7" w:rsidRDefault="003035B8" w:rsidP="00617F5F">
      <w:pPr>
        <w:widowControl w:val="0"/>
        <w:numPr>
          <w:ilvl w:val="1"/>
          <w:numId w:val="2"/>
        </w:numPr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Настоящий Порядок приема на обучение по образовательным программам начального общего, основного общего и среднего общего образования в муниципальное бюджетное общеобразовательное учреждение «Средняя общеобразовательная школа № 10 с углубленным изучением отдельных предметов» города Калуги (далее – Порядок) разработан в соответствии с Федеральным законом от 29.12.2012 года № 273-ФЗ «Об образовании в Российской Федерации», Порядком приема граждан на обучение по образовательным программам начального общего, основного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 xml:space="preserve">общего и среднего общего образования, утвержденным  приказом 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России от 02.09.2020 № 458,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утвержденными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приказом 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России от 12.03.2014 № 177, уставом МБОУ «Средняя общеобразовательная школа №</w:t>
      </w:r>
      <w:r w:rsidR="00E248D2" w:rsidRPr="00BD2D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DF7">
        <w:rPr>
          <w:rFonts w:ascii="Times New Roman" w:hAnsi="Times New Roman"/>
          <w:sz w:val="24"/>
          <w:szCs w:val="24"/>
          <w:lang w:eastAsia="ru-RU"/>
        </w:rPr>
        <w:t>10 с углубленным изучением отдельных предметов» г. Калуги (далее – Школа).</w:t>
      </w:r>
    </w:p>
    <w:p w:rsidR="003035B8" w:rsidRPr="00BD2DF7" w:rsidRDefault="003035B8" w:rsidP="00617F5F">
      <w:pPr>
        <w:widowControl w:val="0"/>
        <w:numPr>
          <w:ilvl w:val="1"/>
          <w:numId w:val="2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Порядок является локальным нормативным актом Школы, регламентирующим </w:t>
      </w:r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правила приема граждан Российской Федерации на </w:t>
      </w:r>
      <w:proofErr w:type="gramStart"/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начального общего, основного общего и среднего общего образования в Школу,</w:t>
      </w:r>
      <w:r w:rsidRPr="00BD2DF7">
        <w:rPr>
          <w:rFonts w:ascii="Times New Roman" w:hAnsi="Times New Roman"/>
          <w:sz w:val="24"/>
          <w:szCs w:val="24"/>
          <w:lang w:eastAsia="ru-RU"/>
        </w:rPr>
        <w:t xml:space="preserve"> а также порядок зачисления  для  прохождения экстерном промежуточной и государственной итоговой аттестации.</w:t>
      </w:r>
    </w:p>
    <w:p w:rsidR="003035B8" w:rsidRPr="00BD2DF7" w:rsidRDefault="00EA5FA0" w:rsidP="00617F5F">
      <w:pPr>
        <w:widowControl w:val="0"/>
        <w:numPr>
          <w:ilvl w:val="1"/>
          <w:numId w:val="2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Порядок</w:t>
      </w:r>
      <w:r w:rsidR="003035B8" w:rsidRPr="00BD2DF7">
        <w:rPr>
          <w:rFonts w:ascii="Times New Roman" w:hAnsi="Times New Roman"/>
          <w:sz w:val="24"/>
          <w:szCs w:val="24"/>
          <w:lang w:eastAsia="ru-RU"/>
        </w:rPr>
        <w:t xml:space="preserve"> обеспечива</w:t>
      </w:r>
      <w:r w:rsidRPr="00BD2DF7">
        <w:rPr>
          <w:rFonts w:ascii="Times New Roman" w:hAnsi="Times New Roman"/>
          <w:sz w:val="24"/>
          <w:szCs w:val="24"/>
          <w:lang w:eastAsia="ru-RU"/>
        </w:rPr>
        <w:t>е</w:t>
      </w:r>
      <w:r w:rsidR="003035B8" w:rsidRPr="00BD2DF7">
        <w:rPr>
          <w:rFonts w:ascii="Times New Roman" w:hAnsi="Times New Roman"/>
          <w:sz w:val="24"/>
          <w:szCs w:val="24"/>
          <w:lang w:eastAsia="ru-RU"/>
        </w:rPr>
        <w:t>т прием на обучение граждан, проживающих на территории муниципального образования «Город Калуга», за которой Школа закреплена Постановлением Городской Управы города Калуги (далее – Постановление), и имеющих право на получение общего образования (далее – закрепленные лица), а также иных граждан, имеющих право на образование по реализуемым Школой общеобразовательным программам.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2.</w:t>
      </w: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  <w:t xml:space="preserve">Общие требования к приему на обучение 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по основным общеобразовательным программам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035B8" w:rsidRPr="00BD2DF7" w:rsidRDefault="003035B8" w:rsidP="00617F5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Прием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«Об образовании в Российской Федерации»</w:t>
      </w:r>
      <w:r w:rsidRPr="00BD2DF7">
        <w:rPr>
          <w:rFonts w:ascii="Times New Roman" w:hAnsi="Times New Roman"/>
          <w:sz w:val="24"/>
          <w:szCs w:val="24"/>
          <w:vertAlign w:val="superscript"/>
          <w:lang w:eastAsia="ru-RU"/>
        </w:rPr>
        <w:t>.</w:t>
      </w:r>
    </w:p>
    <w:p w:rsidR="003035B8" w:rsidRPr="00BD2DF7" w:rsidRDefault="003035B8" w:rsidP="00617F5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Прием иностранных граждан и лиц без гражданства, в том числе соотечественников, проживающих за рубежом, в Школу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</w:t>
      </w:r>
      <w:r w:rsidRPr="00BD2DF7">
        <w:rPr>
          <w:rFonts w:ascii="Times New Roman" w:hAnsi="Times New Roman"/>
          <w:sz w:val="24"/>
          <w:szCs w:val="24"/>
          <w:lang w:eastAsia="ru-RU"/>
        </w:rPr>
        <w:lastRenderedPageBreak/>
        <w:t>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3035B8" w:rsidRPr="00BD2DF7" w:rsidRDefault="003035B8" w:rsidP="00617F5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Прием детей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 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3035B8" w:rsidRPr="00BD2DF7" w:rsidRDefault="00F56033" w:rsidP="00617F5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Порядок</w:t>
      </w:r>
      <w:r w:rsidR="003035B8" w:rsidRPr="00BD2DF7">
        <w:rPr>
          <w:rFonts w:ascii="Times New Roman" w:hAnsi="Times New Roman"/>
          <w:sz w:val="24"/>
          <w:szCs w:val="24"/>
          <w:lang w:eastAsia="ru-RU"/>
        </w:rPr>
        <w:t xml:space="preserve"> приема в Школу на </w:t>
      </w:r>
      <w:proofErr w:type="gramStart"/>
      <w:r w:rsidR="003035B8"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="003035B8"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обеспечива</w:t>
      </w:r>
      <w:r w:rsidRPr="00BD2DF7">
        <w:rPr>
          <w:rFonts w:ascii="Times New Roman" w:hAnsi="Times New Roman"/>
          <w:sz w:val="24"/>
          <w:szCs w:val="24"/>
          <w:lang w:eastAsia="ru-RU"/>
        </w:rPr>
        <w:t>ет</w:t>
      </w:r>
      <w:r w:rsidR="003035B8" w:rsidRPr="00BD2DF7">
        <w:rPr>
          <w:rFonts w:ascii="Times New Roman" w:hAnsi="Times New Roman"/>
          <w:sz w:val="24"/>
          <w:szCs w:val="24"/>
          <w:lang w:eastAsia="ru-RU"/>
        </w:rPr>
        <w:t xml:space="preserve"> прием в Школу граждан, имеющих право на получение общего образования соответствующего уровня и проживающих на закрепленной территории.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Закрепление муниципальных образовательных организаций за конкретными территориями г. Калуги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3035B8" w:rsidRPr="00BD2DF7" w:rsidRDefault="003035B8" w:rsidP="00617F5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В первоочередном порядке предоставляются места в Школе:</w:t>
      </w:r>
    </w:p>
    <w:p w:rsidR="003035B8" w:rsidRPr="00BD2DF7" w:rsidRDefault="003035B8" w:rsidP="00617F5F">
      <w:pPr>
        <w:numPr>
          <w:ilvl w:val="2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Детям военнослужащих по месту жительства их семей (часть 6 статьи 19 Федерального закона от 27 мая 1998 г. № 76-ФЗ «О статусе военнослужащих», по месту жительства их семей).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2.5.2.  Детям сотрудника полиции (часть 6 статьи 46 Федерального закона от 7 февраля 2011 г. № 3-ФЗ «О полиции»):</w:t>
      </w:r>
    </w:p>
    <w:p w:rsidR="003035B8" w:rsidRPr="00BD2DF7" w:rsidRDefault="003035B8" w:rsidP="00617F5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детям сотрудника полиции, умершего вследствие заболевания, полученного в период прохождения службы в полиции; </w:t>
      </w:r>
    </w:p>
    <w:p w:rsidR="003035B8" w:rsidRPr="00BD2DF7" w:rsidRDefault="003035B8" w:rsidP="00617F5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3035B8" w:rsidRPr="00BD2DF7" w:rsidRDefault="003035B8" w:rsidP="00617F5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3035B8" w:rsidRPr="00BD2DF7" w:rsidRDefault="003035B8" w:rsidP="00617F5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детям, находящимся (находившимся) на иждивении сотрудника полиции, гражданина Российской Федерации.</w:t>
      </w:r>
    </w:p>
    <w:p w:rsidR="003035B8" w:rsidRPr="00BD2DF7" w:rsidRDefault="003035B8" w:rsidP="00617F5F">
      <w:pPr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Федерации»:</w:t>
      </w:r>
    </w:p>
    <w:p w:rsidR="003035B8" w:rsidRPr="00BD2DF7" w:rsidRDefault="003035B8" w:rsidP="00617F5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3035B8" w:rsidRPr="00BD2DF7" w:rsidRDefault="003035B8" w:rsidP="00617F5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сотрудника, умершего вследствие заболевания, полученного в период прохождения службы в учреждениях и органах; </w:t>
      </w:r>
    </w:p>
    <w:p w:rsidR="003035B8" w:rsidRPr="00BD2DF7" w:rsidRDefault="003035B8" w:rsidP="00617F5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3035B8" w:rsidRPr="00BD2DF7" w:rsidRDefault="003035B8" w:rsidP="00617F5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 xml:space="preserve"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</w:t>
      </w:r>
      <w:r w:rsidRPr="00BD2DF7">
        <w:rPr>
          <w:rFonts w:ascii="Times New Roman" w:hAnsi="Times New Roman"/>
          <w:sz w:val="24"/>
          <w:szCs w:val="24"/>
          <w:lang w:eastAsia="ru-RU"/>
        </w:rPr>
        <w:lastRenderedPageBreak/>
        <w:t>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3035B8" w:rsidRPr="00BD2DF7" w:rsidRDefault="003035B8" w:rsidP="00617F5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детям, находящимся (находившимся) на иждивении сотрудника, гражданина Российской Федерации.</w:t>
      </w:r>
    </w:p>
    <w:p w:rsidR="00DC1BF4" w:rsidRPr="00DC1BF4" w:rsidRDefault="00DC1BF4" w:rsidP="00DC1B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BF4">
        <w:rPr>
          <w:rFonts w:ascii="Times New Roman" w:hAnsi="Times New Roman"/>
          <w:sz w:val="24"/>
          <w:szCs w:val="24"/>
          <w:lang w:eastAsia="ru-RU"/>
        </w:rPr>
        <w:t xml:space="preserve">2.6. </w:t>
      </w:r>
      <w:proofErr w:type="gramStart"/>
      <w:r w:rsidRPr="00DC1BF4">
        <w:rPr>
          <w:rFonts w:ascii="Times New Roman" w:hAnsi="Times New Roman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DC1BF4">
        <w:rPr>
          <w:rFonts w:ascii="Times New Roman" w:hAnsi="Times New Roman"/>
          <w:sz w:val="24"/>
          <w:szCs w:val="24"/>
          <w:lang w:eastAsia="ru-RU"/>
        </w:rPr>
        <w:t>неполнородные</w:t>
      </w:r>
      <w:proofErr w:type="spellEnd"/>
      <w:r w:rsidRPr="00DC1BF4">
        <w:rPr>
          <w:rFonts w:ascii="Times New Roman" w:hAnsi="Times New Roman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DC1BF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C1BF4">
        <w:rPr>
          <w:rFonts w:ascii="Times New Roman" w:hAnsi="Times New Roman"/>
          <w:sz w:val="24"/>
          <w:szCs w:val="24"/>
          <w:lang w:eastAsia="ru-RU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  <w:proofErr w:type="gramEnd"/>
    </w:p>
    <w:p w:rsidR="003035B8" w:rsidRPr="00DC1BF4" w:rsidRDefault="00DC1BF4" w:rsidP="00DC1B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1BF4">
        <w:rPr>
          <w:rFonts w:ascii="Times New Roman" w:hAnsi="Times New Roman"/>
          <w:sz w:val="24"/>
          <w:szCs w:val="24"/>
          <w:lang w:eastAsia="ru-RU"/>
        </w:rPr>
        <w:t xml:space="preserve">2.7. </w:t>
      </w:r>
      <w:r w:rsidR="003035B8" w:rsidRPr="00DC1BF4">
        <w:rPr>
          <w:rFonts w:ascii="Times New Roman" w:hAnsi="Times New Roman"/>
          <w:sz w:val="24"/>
          <w:szCs w:val="24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="003035B8" w:rsidRPr="00DC1BF4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="003035B8" w:rsidRPr="00DC1BF4">
        <w:rPr>
          <w:rFonts w:ascii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 Поступающие с ограниченными возможностями здоровья, достигшие возраста восемнадцати лет, принимаются на </w:t>
      </w:r>
      <w:proofErr w:type="gramStart"/>
      <w:r w:rsidR="003035B8" w:rsidRPr="00DC1BF4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="003035B8" w:rsidRPr="00DC1BF4">
        <w:rPr>
          <w:rFonts w:ascii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3035B8" w:rsidRPr="00DC1BF4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1BF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:rsidR="003035B8" w:rsidRPr="00BD2DF7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В приеме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</w:t>
      </w:r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 случае отсутствия ме</w:t>
      </w:r>
      <w:proofErr w:type="gramStart"/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ст в Шк</w:t>
      </w:r>
      <w:proofErr w:type="gramEnd"/>
      <w:r w:rsidRPr="00BD2D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оле родители (законные представители) ребенка для решения вопроса о его устройстве в другую общеобразовательную организацию </w:t>
      </w:r>
      <w:r w:rsidRPr="00BD2DF7">
        <w:rPr>
          <w:rFonts w:ascii="Times New Roman" w:hAnsi="Times New Roman"/>
          <w:sz w:val="24"/>
          <w:szCs w:val="24"/>
          <w:lang w:eastAsia="ru-RU"/>
        </w:rPr>
        <w:t>обращаются в управление образования города Калуги.</w:t>
      </w:r>
    </w:p>
    <w:p w:rsidR="003035B8" w:rsidRPr="00BD2DF7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При приеме на обучение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035B8" w:rsidRPr="00BD2DF7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3035B8" w:rsidRPr="00BD2DF7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Прием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 после получения основного общего образования или после достижения восемнадцати лет (пункт 1 части 1 статьи 34 Федерального закона).</w:t>
      </w:r>
    </w:p>
    <w:p w:rsidR="003035B8" w:rsidRPr="00BD2DF7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Заявление о приеме на обучение и документы для приема на обучение, указанные в пункте 2.14. Порядка, подаются одним из следующих способов:</w:t>
      </w:r>
    </w:p>
    <w:p w:rsidR="003035B8" w:rsidRPr="00BD2DF7" w:rsidRDefault="003035B8" w:rsidP="00617F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при личном посещении через канцелярию школы по адресу г. Калуга</w:t>
      </w:r>
      <w:proofErr w:type="gramStart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  <w:proofErr w:type="gramEnd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у</w:t>
      </w:r>
      <w:proofErr w:type="gramEnd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л. Маршала Жукова, д. 51</w:t>
      </w:r>
      <w:r w:rsidRPr="00BD2DF7">
        <w:rPr>
          <w:rFonts w:ascii="Times New Roman" w:hAnsi="Times New Roman"/>
          <w:sz w:val="24"/>
          <w:szCs w:val="24"/>
          <w:lang w:eastAsia="ru-RU"/>
        </w:rPr>
        <w:t>;</w:t>
      </w:r>
    </w:p>
    <w:p w:rsidR="003035B8" w:rsidRPr="00BD2DF7" w:rsidRDefault="003035B8" w:rsidP="00617F5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616BE8" w:rsidRPr="00BD2DF7" w:rsidRDefault="00616BE8" w:rsidP="00616BE8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</w:rPr>
        <w:t xml:space="preserve">в электронной форме посредством ЕПГУ; </w:t>
      </w:r>
    </w:p>
    <w:p w:rsidR="00616BE8" w:rsidRPr="00BD2DF7" w:rsidRDefault="00616BE8" w:rsidP="00616BE8">
      <w:pPr>
        <w:pStyle w:val="a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</w:t>
      </w:r>
      <w:r w:rsidRPr="00BD2DF7">
        <w:rPr>
          <w:rFonts w:ascii="Times New Roman" w:hAnsi="Times New Roman"/>
          <w:sz w:val="24"/>
          <w:szCs w:val="24"/>
        </w:rPr>
        <w:lastRenderedPageBreak/>
        <w:t>государственной власти субъектов Российской Федерации (при наличии), интегрированных с ЕПГУ.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80C87" w:rsidRPr="00BD2DF7" w:rsidRDefault="00080C87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shd w:val="clear" w:color="auto" w:fill="FFFFFF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м(</w:t>
      </w:r>
      <w:proofErr w:type="spellStart"/>
      <w:proofErr w:type="gramEnd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) (законным(</w:t>
      </w:r>
      <w:proofErr w:type="spellStart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ыми</w:t>
      </w:r>
      <w:proofErr w:type="spellEnd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) представителем(</w:t>
      </w:r>
      <w:proofErr w:type="spellStart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) ребенка или поступающим).</w:t>
      </w:r>
    </w:p>
    <w:p w:rsidR="003035B8" w:rsidRPr="00BD2DF7" w:rsidRDefault="003035B8" w:rsidP="00DC1BF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В заявлении о приеме на обучение родителем (законным представителем) несовершеннолетнего обучающегося или поступающего, достигшего возраста восемнадцати лет, указываются следующие сведения: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дата рождения ребенка или поступающего;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фамилия, имя, отчество (при наличии) 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я(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представителя(ей) ребенка;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я(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представителя(ей) ребенка;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адре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с(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представителя(ей) ребенка или поступающего;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о потребности ребенка или поступающего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согласие 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я(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представителя(ей)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факт ознакомления 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я(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035B8" w:rsidRPr="00BD2DF7" w:rsidRDefault="003035B8" w:rsidP="00617F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согласие 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я(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данных.</w:t>
      </w:r>
    </w:p>
    <w:p w:rsidR="003035B8" w:rsidRPr="00BD2DF7" w:rsidRDefault="003035B8" w:rsidP="003035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Образец заявления о приеме утверждается директором школы до начала приема и содержит сведения, указанные в пункте 2.14 настоящего Порядка приема.</w:t>
      </w:r>
    </w:p>
    <w:p w:rsidR="00E248D2" w:rsidRPr="00BD2DF7" w:rsidRDefault="003035B8" w:rsidP="00E24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Образец заявления о приеме на обучение размещается Школой на информационном стенде и официальном сайте в сети Интернет </w:t>
      </w:r>
      <w:hyperlink r:id="rId9" w:tgtFrame="_blank" w:history="1">
        <w:r w:rsidR="00E248D2" w:rsidRPr="00BD2DF7">
          <w:rPr>
            <w:rFonts w:ascii="Times New Roman" w:hAnsi="Times New Roman"/>
            <w:bCs/>
            <w:sz w:val="24"/>
            <w:szCs w:val="24"/>
            <w:lang w:eastAsia="ru-RU"/>
          </w:rPr>
          <w:t>https://shkola10kaluga-r40.gosweb.gosuslugi.ru</w:t>
        </w:r>
      </w:hyperlink>
      <w:r w:rsidR="00E248D2" w:rsidRPr="00BD2DF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E248D2" w:rsidRPr="00BD2DF7" w:rsidRDefault="00E248D2" w:rsidP="00E248D2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BD2DF7">
        <w:lastRenderedPageBreak/>
        <w:t>2.15. Для приема родител</w:t>
      </w:r>
      <w:proofErr w:type="gramStart"/>
      <w:r w:rsidRPr="00BD2DF7">
        <w:t>ь(</w:t>
      </w:r>
      <w:proofErr w:type="gramEnd"/>
      <w:r w:rsidRPr="00BD2DF7">
        <w:t>и) (законный(</w:t>
      </w:r>
      <w:proofErr w:type="spellStart"/>
      <w:r w:rsidRPr="00BD2DF7">
        <w:t>ые</w:t>
      </w:r>
      <w:proofErr w:type="spellEnd"/>
      <w:r w:rsidRPr="00BD2DF7">
        <w:t>) представитель(и) ребенка или поступающий представляют следующие документы: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копию свидетельства о рождении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полнородных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неполнородных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неполнородные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брат и (или) сестра);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по основным общеобразовательным программам;</w:t>
      </w:r>
    </w:p>
    <w:p w:rsidR="00E248D2" w:rsidRPr="00BD2DF7" w:rsidRDefault="00E248D2" w:rsidP="00617F5F">
      <w:pPr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E248D2" w:rsidRPr="00BD2DF7" w:rsidRDefault="00E248D2" w:rsidP="00E248D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ь(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и) (законный(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3035B8" w:rsidRPr="00BD2DF7" w:rsidRDefault="003035B8" w:rsidP="00617F5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ь(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и) (законный(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035B8" w:rsidRPr="00BD2DF7" w:rsidRDefault="003035B8" w:rsidP="00E248D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080C87" w:rsidRPr="00BD2DF7" w:rsidRDefault="00080C87" w:rsidP="00080C87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Не  допускается требовать представления других документов, кроме предусмотренных пунктом 2.15 Порядка, в качестве основания для приема на обучение по основным общеобразовательным программам.</w:t>
      </w:r>
      <w:proofErr w:type="gramEnd"/>
    </w:p>
    <w:p w:rsidR="00080C87" w:rsidRPr="00BD2DF7" w:rsidRDefault="00080C87" w:rsidP="00080C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2.15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3035B8" w:rsidRPr="00BD2DF7" w:rsidRDefault="003035B8" w:rsidP="00DC1B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Родител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ь(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и) (законный(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80C87" w:rsidRPr="00BD2DF7" w:rsidRDefault="00080C87" w:rsidP="00DC1BF4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(законным(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представителем(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ии и ау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тентификации). Журнал приема заявлений может вестись,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80C87" w:rsidRPr="00BD2DF7" w:rsidRDefault="00080C87" w:rsidP="00DC1B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(законным(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представителем(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ым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) представителю(ям) ребенка или поступающему выдается документ, </w:t>
      </w:r>
      <w:r w:rsidRPr="00BD2DF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приеме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</w:p>
    <w:p w:rsidR="003035B8" w:rsidRPr="00BD2DF7" w:rsidRDefault="003035B8" w:rsidP="00617F5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Школа осуществляет обработку полученных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в связи с приемом персональных данных поступающих в соответствии с требованиями законодательства Российской Федерации в области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данных.</w:t>
      </w:r>
    </w:p>
    <w:p w:rsidR="003035B8" w:rsidRPr="00BD2DF7" w:rsidRDefault="003035B8" w:rsidP="00617F5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3.5. настоящего Порядка. 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 зачислении обучающегося в порядке перевода из другой образовательной организации Школа в течение двух рабочих дней с даты издания </w:t>
      </w:r>
      <w:proofErr w:type="gramStart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приказа</w:t>
      </w:r>
      <w:proofErr w:type="gramEnd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</w:t>
      </w:r>
      <w:r w:rsidRPr="00BD2DF7">
        <w:rPr>
          <w:rFonts w:ascii="Times New Roman" w:hAnsi="Times New Roman"/>
          <w:sz w:val="24"/>
          <w:szCs w:val="24"/>
          <w:lang w:eastAsia="ru-RU"/>
        </w:rPr>
        <w:t>приказа о зачислении обучающегося.</w:t>
      </w:r>
    </w:p>
    <w:p w:rsidR="003035B8" w:rsidRPr="00BD2DF7" w:rsidRDefault="003035B8" w:rsidP="00617F5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На каждого ребенка или поступающего, принятого в Школу, формируется личное дело, в котором хранятся заявление о приеме на обучение и все представленные родителе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м(</w:t>
      </w:r>
      <w:proofErr w:type="spellStart"/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(законным(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ыми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представителем(</w:t>
      </w:r>
      <w:proofErr w:type="spellStart"/>
      <w:r w:rsidRPr="00BD2DF7">
        <w:rPr>
          <w:rFonts w:ascii="Times New Roman" w:hAnsi="Times New Roman"/>
          <w:sz w:val="24"/>
          <w:szCs w:val="24"/>
          <w:lang w:eastAsia="ru-RU"/>
        </w:rPr>
        <w:t>ями</w:t>
      </w:r>
      <w:proofErr w:type="spellEnd"/>
      <w:r w:rsidRPr="00BD2DF7">
        <w:rPr>
          <w:rFonts w:ascii="Times New Roman" w:hAnsi="Times New Roman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035B8" w:rsidRPr="00BD2DF7" w:rsidRDefault="003035B8" w:rsidP="00617F5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Прием в первый класс</w:t>
      </w:r>
    </w:p>
    <w:p w:rsidR="003035B8" w:rsidRPr="00BD2DF7" w:rsidRDefault="003035B8" w:rsidP="00303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035B8" w:rsidRPr="00BD2DF7" w:rsidRDefault="003035B8" w:rsidP="00617F5F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В первый класс для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обучения по программам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начального общего образования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достигли шести лет и шести месяцев, осуществляется с разрешения учредителя в установленном им порядке.</w:t>
      </w:r>
    </w:p>
    <w:p w:rsidR="003035B8" w:rsidRPr="00BD2DF7" w:rsidRDefault="003035B8" w:rsidP="00617F5F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Количество мест в первых классах ежегодно определяется Школой совместно с учредителем.</w:t>
      </w:r>
    </w:p>
    <w:p w:rsidR="003035B8" w:rsidRPr="00BD2DF7" w:rsidRDefault="003035B8" w:rsidP="00617F5F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Школа размещает на своем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распорядительный акт Городской управы города Калуги о закреплении образовательных организаций за соответственно конкретными территориями муниципального района (городского округа) в течение 10 календарных дней с момента его издания.</w:t>
      </w:r>
    </w:p>
    <w:p w:rsidR="003035B8" w:rsidRPr="00BD2DF7" w:rsidRDefault="00676278" w:rsidP="00617F5F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shd w:val="clear" w:color="auto" w:fill="FFFFFF"/>
        </w:rPr>
        <w:t xml:space="preserve">До начала приема на информационном стенде в школе, на официальном сайте школы в сети интернет, </w:t>
      </w:r>
      <w:proofErr w:type="gramStart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>федеральной</w:t>
      </w:r>
      <w:proofErr w:type="gramEnd"/>
      <w:r w:rsidRPr="00BD2DF7">
        <w:rPr>
          <w:rFonts w:ascii="Times New Roman" w:hAnsi="Times New Roman"/>
          <w:sz w:val="24"/>
          <w:szCs w:val="24"/>
          <w:shd w:val="clear" w:color="auto" w:fill="FFFFFF"/>
        </w:rPr>
        <w:t xml:space="preserve">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3035B8" w:rsidRPr="00BD2DF7" w:rsidRDefault="00676278" w:rsidP="00617F5F">
      <w:pPr>
        <w:numPr>
          <w:ilvl w:val="0"/>
          <w:numId w:val="1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информация </w:t>
      </w:r>
      <w:r w:rsidR="003035B8" w:rsidRPr="00BD2DF7">
        <w:rPr>
          <w:rFonts w:ascii="Times New Roman" w:hAnsi="Times New Roman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3.3. настоящего Порядка;</w:t>
      </w:r>
    </w:p>
    <w:p w:rsidR="003035B8" w:rsidRPr="00BD2DF7" w:rsidRDefault="00676278" w:rsidP="00617F5F">
      <w:pPr>
        <w:numPr>
          <w:ilvl w:val="0"/>
          <w:numId w:val="1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информация </w:t>
      </w:r>
      <w:r w:rsidR="003035B8" w:rsidRPr="00BD2DF7">
        <w:rPr>
          <w:rFonts w:ascii="Times New Roman" w:hAnsi="Times New Roman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676278" w:rsidRPr="00BD2DF7" w:rsidRDefault="00526889" w:rsidP="0052688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3.5. </w:t>
      </w:r>
      <w:r w:rsidR="00676278" w:rsidRPr="00BD2DF7">
        <w:rPr>
          <w:rFonts w:ascii="Times New Roman" w:hAnsi="Times New Roman"/>
          <w:sz w:val="24"/>
          <w:szCs w:val="24"/>
          <w:lang w:eastAsia="ru-RU"/>
        </w:rPr>
        <w:t xml:space="preserve">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 </w:t>
      </w:r>
    </w:p>
    <w:p w:rsidR="00676278" w:rsidRPr="00BD2DF7" w:rsidRDefault="00676278" w:rsidP="0052688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Директор Школы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676278" w:rsidRPr="00BD2DF7" w:rsidRDefault="00526889" w:rsidP="0052688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="00676278" w:rsidRPr="00BD2DF7">
        <w:rPr>
          <w:rFonts w:ascii="Times New Roman" w:hAnsi="Times New Roman"/>
          <w:sz w:val="24"/>
          <w:szCs w:val="24"/>
          <w:lang w:eastAsia="ru-RU"/>
        </w:rPr>
        <w:t xml:space="preserve">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</w:t>
      </w:r>
    </w:p>
    <w:p w:rsidR="00676278" w:rsidRPr="00BD2DF7" w:rsidRDefault="00676278" w:rsidP="0052688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>В случаях, если школа закончила прием всех детей, указанных в пункте 3.5.</w:t>
      </w:r>
      <w:r w:rsidR="00526889" w:rsidRPr="00BD2DF7">
        <w:rPr>
          <w:rFonts w:ascii="Times New Roman" w:hAnsi="Times New Roman"/>
          <w:sz w:val="24"/>
          <w:szCs w:val="24"/>
          <w:lang w:eastAsia="ru-RU"/>
        </w:rPr>
        <w:t> настоящего</w:t>
      </w:r>
      <w:r w:rsidRPr="00BD2DF7"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526889" w:rsidRPr="00BD2DF7">
        <w:rPr>
          <w:rFonts w:ascii="Times New Roman" w:hAnsi="Times New Roman"/>
          <w:sz w:val="24"/>
          <w:szCs w:val="24"/>
          <w:lang w:eastAsia="ru-RU"/>
        </w:rPr>
        <w:t>орядка</w:t>
      </w:r>
      <w:r w:rsidRPr="00BD2DF7">
        <w:rPr>
          <w:rFonts w:ascii="Times New Roman" w:hAnsi="Times New Roman"/>
          <w:sz w:val="24"/>
          <w:szCs w:val="24"/>
          <w:lang w:eastAsia="ru-RU"/>
        </w:rPr>
        <w:t>, прием в первый класс детей, не проживающих на закрепленной территории, может быть начат ранее 6 июля текущего года.</w:t>
      </w:r>
    </w:p>
    <w:p w:rsidR="003035B8" w:rsidRPr="00BD2DF7" w:rsidRDefault="003035B8" w:rsidP="00526889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lastRenderedPageBreak/>
        <w:t>Комплектование классов относится к компетенции Школы и оформляется приказом не позднее 31 августа текущего года.</w:t>
      </w:r>
    </w:p>
    <w:p w:rsidR="003035B8" w:rsidRPr="00BD2DF7" w:rsidRDefault="003035B8" w:rsidP="003035B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3035B8" w:rsidRPr="00BD2DF7" w:rsidRDefault="003035B8" w:rsidP="003035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firstLine="36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4.</w:t>
      </w: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  <w:t>Прием во 2-11 классы</w:t>
      </w:r>
    </w:p>
    <w:p w:rsidR="003035B8" w:rsidRPr="00BD2DF7" w:rsidRDefault="003035B8" w:rsidP="003035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firstLine="36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035B8" w:rsidRPr="00BD2DF7" w:rsidRDefault="003035B8" w:rsidP="00617F5F">
      <w:pPr>
        <w:widowControl w:val="0"/>
        <w:numPr>
          <w:ilvl w:val="1"/>
          <w:numId w:val="13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Прием граждан во 2-11 классы осуществляется </w:t>
      </w:r>
      <w:r w:rsidR="00676278" w:rsidRPr="00BD2DF7">
        <w:rPr>
          <w:rFonts w:ascii="Times New Roman" w:hAnsi="Times New Roman"/>
          <w:sz w:val="24"/>
          <w:szCs w:val="24"/>
          <w:shd w:val="clear" w:color="auto" w:fill="FFFFFF"/>
        </w:rPr>
        <w:t xml:space="preserve">в течение всего учебного года </w:t>
      </w:r>
      <w:r w:rsidRPr="00BD2DF7">
        <w:rPr>
          <w:rFonts w:ascii="Times New Roman" w:hAnsi="Times New Roman"/>
          <w:sz w:val="24"/>
          <w:szCs w:val="24"/>
          <w:lang w:eastAsia="ru-RU"/>
        </w:rPr>
        <w:t>при наличии свободных мест.</w:t>
      </w:r>
    </w:p>
    <w:p w:rsidR="003035B8" w:rsidRPr="00BD2DF7" w:rsidRDefault="003035B8" w:rsidP="00617F5F">
      <w:pPr>
        <w:widowControl w:val="0"/>
        <w:numPr>
          <w:ilvl w:val="1"/>
          <w:numId w:val="13"/>
        </w:numPr>
        <w:tabs>
          <w:tab w:val="clear" w:pos="1440"/>
          <w:tab w:val="num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Прием во 2-9 классы осуществляется в соответствии с п. 2.13, 2.14. настоящего Порядка. Кроме того, представляется личное дело учащегося, а при приеме в течение учебного года дополнительно представляются сведения о текущей успеваемости и результатах промежуточной аттестации,</w:t>
      </w:r>
      <w:r w:rsidRPr="00BD2DF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D2DF7">
        <w:rPr>
          <w:rFonts w:ascii="Times New Roman" w:hAnsi="Times New Roman"/>
          <w:sz w:val="24"/>
          <w:szCs w:val="24"/>
          <w:lang w:eastAsia="ru-RU"/>
        </w:rPr>
        <w:t>заверенные печатью другой организации и подписью ее руководителя (уполномоченного им лица).</w:t>
      </w:r>
    </w:p>
    <w:p w:rsidR="003035B8" w:rsidRPr="00BD2DF7" w:rsidRDefault="003035B8" w:rsidP="00617F5F">
      <w:pPr>
        <w:widowControl w:val="0"/>
        <w:numPr>
          <w:ilvl w:val="1"/>
          <w:numId w:val="13"/>
        </w:numPr>
        <w:tabs>
          <w:tab w:val="clear" w:pos="1440"/>
          <w:tab w:val="num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В исключительных случаях при отсутствии личного дела зачисление учащихся производится на основе фактических знаний, определяемых с помощью промежуточной (диагностической) аттестации, проводимой в Школе.</w:t>
      </w:r>
    </w:p>
    <w:p w:rsidR="003035B8" w:rsidRPr="00BD2DF7" w:rsidRDefault="003035B8" w:rsidP="00617F5F">
      <w:pPr>
        <w:widowControl w:val="0"/>
        <w:numPr>
          <w:ilvl w:val="1"/>
          <w:numId w:val="1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По усмотрению заявителей в дополнение к документам, указанным в пункте 4.2. настоящего Порядка, могут быть представлены и другие документы, в том числе медицинское заключение о состоянии здоровья учащегося, результаты государственной итоговой аттестации по итогам освоения программ основного общего образования, а также портфель индивидуальных учебных достижений (портфолио) поступающих.</w:t>
      </w:r>
    </w:p>
    <w:p w:rsidR="003035B8" w:rsidRPr="00BD2DF7" w:rsidRDefault="003035B8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2DF7">
        <w:rPr>
          <w:rFonts w:ascii="Times New Roman" w:hAnsi="Times New Roman"/>
          <w:sz w:val="24"/>
          <w:szCs w:val="24"/>
          <w:lang w:eastAsia="ru-RU"/>
        </w:rPr>
        <w:t xml:space="preserve">4.5. При приеме на </w:t>
      </w:r>
      <w:proofErr w:type="gramStart"/>
      <w:r w:rsidRPr="00BD2DF7">
        <w:rPr>
          <w:rFonts w:ascii="Times New Roman" w:hAnsi="Times New Roman"/>
          <w:sz w:val="24"/>
          <w:szCs w:val="24"/>
          <w:lang w:eastAsia="ru-RU"/>
        </w:rPr>
        <w:t>обучение по</w:t>
      </w:r>
      <w:proofErr w:type="gramEnd"/>
      <w:r w:rsidRPr="00BD2DF7">
        <w:rPr>
          <w:rFonts w:ascii="Times New Roman" w:hAnsi="Times New Roman"/>
          <w:sz w:val="24"/>
          <w:szCs w:val="24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526889" w:rsidRPr="00BD2DF7" w:rsidRDefault="00526889" w:rsidP="003035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35B8" w:rsidRPr="00BD2DF7" w:rsidRDefault="003035B8" w:rsidP="003035B8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5.</w:t>
      </w:r>
      <w:r w:rsidRPr="00BD2DF7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ab/>
        <w:t>Прием для прохождения экстерном промежуточной и государственной итоговой аттестации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Школу могут зачисляться для прохождения промежуточной и государственной итоговой аттестации экстерном граждане, осваивающие (освоившие) общеобразовательные программы в форме самообразования или семейного образования, либо обучающиеся (обучавшиеся) по не имеющим государственной аккредитации образовательным программам. </w:t>
      </w:r>
      <w:proofErr w:type="gramEnd"/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Закрепленные лица принимаются в Школу для прохождения экстерном промежуточной и государственной итоговой аттестации без ограничений. Иные граждане принимаются при наличии в Школе необходимых условий.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Школе могут восстанавливаться (зачисляться повторно) для прохождения экстерном промежуточной и государственной итоговой аттестации учащиеся, которые в прошлые годы не </w:t>
      </w:r>
      <w:proofErr w:type="gramStart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были</w:t>
      </w:r>
      <w:proofErr w:type="gramEnd"/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допущены Школой к государственной итоговой аттестации или не прошли государственную итоговую аттестацию по обязательным предметам.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Зачисление или восстановление в Школу экстернов осуществляется при предоставлении документов в соответствии с пунктами 2.13 и 2.14 настоящего Порядка.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Сведения о зачислении или восстановлении экстерна для прохождения промежуточной и государственной итоговой аттестации фиксируются в алфавитной книге Школы, после чего личному делу экстерна присваивается соответствующий номер.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Порядок проведения промежуточной аттестации экстернов определяется локальным нормативным актом Школы.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Школа может учесть результаты освоения экстернами общеобразовательных программ в других образовательных организациях в порядке, определяемом локальным нормативным актом Школы.</w:t>
      </w:r>
    </w:p>
    <w:p w:rsidR="003035B8" w:rsidRPr="00BD2DF7" w:rsidRDefault="003035B8" w:rsidP="00617F5F">
      <w:pPr>
        <w:widowControl w:val="0"/>
        <w:numPr>
          <w:ilvl w:val="1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D2DF7">
        <w:rPr>
          <w:rFonts w:ascii="Times New Roman CYR" w:hAnsi="Times New Roman CYR" w:cs="Times New Roman CYR"/>
          <w:sz w:val="24"/>
          <w:szCs w:val="24"/>
          <w:lang w:eastAsia="ru-RU"/>
        </w:rPr>
        <w:t>Заявление на прохождение государственной итоговой аттестации экстернов принимается до 01 марта текущего года по программам основного общего образования и до 01 февраля текущего года по программам среднего общего образования.</w:t>
      </w:r>
    </w:p>
    <w:p w:rsidR="00B41DE6" w:rsidRPr="00BD2DF7" w:rsidRDefault="00B41DE6" w:rsidP="00BF7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41DE6" w:rsidRPr="00BD2DF7" w:rsidSect="006E605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89" w:rsidRDefault="00182689" w:rsidP="002040BB">
      <w:pPr>
        <w:spacing w:after="0" w:line="240" w:lineRule="auto"/>
      </w:pPr>
      <w:r>
        <w:separator/>
      </w:r>
    </w:p>
  </w:endnote>
  <w:endnote w:type="continuationSeparator" w:id="0">
    <w:p w:rsidR="00182689" w:rsidRDefault="00182689" w:rsidP="0020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89" w:rsidRDefault="00182689" w:rsidP="002040BB">
      <w:pPr>
        <w:spacing w:after="0" w:line="240" w:lineRule="auto"/>
      </w:pPr>
      <w:r>
        <w:separator/>
      </w:r>
    </w:p>
  </w:footnote>
  <w:footnote w:type="continuationSeparator" w:id="0">
    <w:p w:rsidR="00182689" w:rsidRDefault="00182689" w:rsidP="00204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DD9"/>
    <w:multiLevelType w:val="hybridMultilevel"/>
    <w:tmpl w:val="7D407FE4"/>
    <w:lvl w:ilvl="0" w:tplc="E18E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4E2B81"/>
    <w:multiLevelType w:val="hybridMultilevel"/>
    <w:tmpl w:val="4AB0ADD8"/>
    <w:lvl w:ilvl="0" w:tplc="DF0A037C">
      <w:start w:val="16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102D"/>
    <w:multiLevelType w:val="hybridMultilevel"/>
    <w:tmpl w:val="9F8666CE"/>
    <w:lvl w:ilvl="0" w:tplc="BCE8AFF4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E11A0"/>
    <w:multiLevelType w:val="multilevel"/>
    <w:tmpl w:val="A83EE5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4">
    <w:nsid w:val="20841310"/>
    <w:multiLevelType w:val="hybridMultilevel"/>
    <w:tmpl w:val="E646CAC2"/>
    <w:lvl w:ilvl="0" w:tplc="357AD78A">
      <w:start w:val="1"/>
      <w:numFmt w:val="decimal"/>
      <w:lvlText w:val="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B1689D"/>
    <w:multiLevelType w:val="hybridMultilevel"/>
    <w:tmpl w:val="14F0942C"/>
    <w:lvl w:ilvl="0" w:tplc="E18E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194AC9"/>
    <w:multiLevelType w:val="multilevel"/>
    <w:tmpl w:val="775C9D6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609" w:hanging="540"/>
      </w:pPr>
    </w:lvl>
    <w:lvl w:ilvl="2">
      <w:start w:val="3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7">
    <w:nsid w:val="33B02B76"/>
    <w:multiLevelType w:val="multilevel"/>
    <w:tmpl w:val="61768B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8">
    <w:nsid w:val="33E063D7"/>
    <w:multiLevelType w:val="hybridMultilevel"/>
    <w:tmpl w:val="1BF2885C"/>
    <w:lvl w:ilvl="0" w:tplc="E18E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4C6806"/>
    <w:multiLevelType w:val="hybridMultilevel"/>
    <w:tmpl w:val="D15A27E0"/>
    <w:lvl w:ilvl="0" w:tplc="A530C378">
      <w:start w:val="8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81CE7"/>
    <w:multiLevelType w:val="multilevel"/>
    <w:tmpl w:val="DC52CEDC"/>
    <w:lvl w:ilvl="0">
      <w:start w:val="3"/>
      <w:numFmt w:val="none"/>
      <w:lvlText w:val="1.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1">
    <w:nsid w:val="516D0676"/>
    <w:multiLevelType w:val="hybridMultilevel"/>
    <w:tmpl w:val="09428C7C"/>
    <w:lvl w:ilvl="0" w:tplc="E18E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176EE9"/>
    <w:multiLevelType w:val="hybridMultilevel"/>
    <w:tmpl w:val="D55810EA"/>
    <w:lvl w:ilvl="0" w:tplc="326CCF3C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5D02EB"/>
    <w:multiLevelType w:val="hybridMultilevel"/>
    <w:tmpl w:val="537AD306"/>
    <w:lvl w:ilvl="0" w:tplc="E18E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8415F10"/>
    <w:multiLevelType w:val="multilevel"/>
    <w:tmpl w:val="01C095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15">
    <w:nsid w:val="6EB866CD"/>
    <w:multiLevelType w:val="multilevel"/>
    <w:tmpl w:val="22C6749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249" w:hanging="54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>
    <w:nsid w:val="73293848"/>
    <w:multiLevelType w:val="hybridMultilevel"/>
    <w:tmpl w:val="BBCE694C"/>
    <w:lvl w:ilvl="0" w:tplc="E18E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8250B0"/>
    <w:multiLevelType w:val="hybridMultilevel"/>
    <w:tmpl w:val="69F2DA28"/>
    <w:lvl w:ilvl="0" w:tplc="E18E81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8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"/>
  </w:num>
  <w:num w:numId="17">
    <w:abstractNumId w:val="13"/>
  </w:num>
  <w:num w:numId="18">
    <w:abstractNumId w:val="4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C2"/>
    <w:rsid w:val="00042BAA"/>
    <w:rsid w:val="00080C87"/>
    <w:rsid w:val="000973F6"/>
    <w:rsid w:val="00182689"/>
    <w:rsid w:val="00190E97"/>
    <w:rsid w:val="001A49FA"/>
    <w:rsid w:val="001F53B2"/>
    <w:rsid w:val="002040BB"/>
    <w:rsid w:val="00243A3C"/>
    <w:rsid w:val="002621CC"/>
    <w:rsid w:val="002A205A"/>
    <w:rsid w:val="003035B8"/>
    <w:rsid w:val="003071FE"/>
    <w:rsid w:val="00313760"/>
    <w:rsid w:val="00351EB5"/>
    <w:rsid w:val="003C20CC"/>
    <w:rsid w:val="003D2F20"/>
    <w:rsid w:val="003D7926"/>
    <w:rsid w:val="0046438D"/>
    <w:rsid w:val="00473617"/>
    <w:rsid w:val="00490126"/>
    <w:rsid w:val="00503CF8"/>
    <w:rsid w:val="00526889"/>
    <w:rsid w:val="005566D8"/>
    <w:rsid w:val="005A651E"/>
    <w:rsid w:val="005B12A3"/>
    <w:rsid w:val="005D1B74"/>
    <w:rsid w:val="00616BE8"/>
    <w:rsid w:val="00617F5F"/>
    <w:rsid w:val="00666DED"/>
    <w:rsid w:val="00676278"/>
    <w:rsid w:val="006901C2"/>
    <w:rsid w:val="006D6226"/>
    <w:rsid w:val="006E6058"/>
    <w:rsid w:val="007B4412"/>
    <w:rsid w:val="007D1917"/>
    <w:rsid w:val="007F25F7"/>
    <w:rsid w:val="0085495D"/>
    <w:rsid w:val="00862D74"/>
    <w:rsid w:val="008811A1"/>
    <w:rsid w:val="008A3D8F"/>
    <w:rsid w:val="008C0CBC"/>
    <w:rsid w:val="00951742"/>
    <w:rsid w:val="00A33D41"/>
    <w:rsid w:val="00A378E5"/>
    <w:rsid w:val="00A66B79"/>
    <w:rsid w:val="00B045C2"/>
    <w:rsid w:val="00B41DE6"/>
    <w:rsid w:val="00B56B64"/>
    <w:rsid w:val="00B800C4"/>
    <w:rsid w:val="00B96F77"/>
    <w:rsid w:val="00BD244F"/>
    <w:rsid w:val="00BD2DF7"/>
    <w:rsid w:val="00BE141D"/>
    <w:rsid w:val="00BF7375"/>
    <w:rsid w:val="00C00535"/>
    <w:rsid w:val="00C82606"/>
    <w:rsid w:val="00C92A8E"/>
    <w:rsid w:val="00CB206C"/>
    <w:rsid w:val="00CB5A55"/>
    <w:rsid w:val="00D16BF9"/>
    <w:rsid w:val="00D557B6"/>
    <w:rsid w:val="00D669CC"/>
    <w:rsid w:val="00D93B64"/>
    <w:rsid w:val="00DC1BF4"/>
    <w:rsid w:val="00E248D2"/>
    <w:rsid w:val="00E57C1A"/>
    <w:rsid w:val="00EA5FA0"/>
    <w:rsid w:val="00EB141A"/>
    <w:rsid w:val="00EC5588"/>
    <w:rsid w:val="00F56033"/>
    <w:rsid w:val="00F61FC2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A1"/>
    <w:rPr>
      <w:rFonts w:eastAsia="Times New Roman" w:cs="Times New Roman"/>
    </w:rPr>
  </w:style>
  <w:style w:type="paragraph" w:styleId="1">
    <w:name w:val="heading 1"/>
    <w:basedOn w:val="a"/>
    <w:link w:val="10"/>
    <w:uiPriority w:val="1"/>
    <w:qFormat/>
    <w:rsid w:val="002040BB"/>
    <w:pPr>
      <w:widowControl w:val="0"/>
      <w:autoSpaceDE w:val="0"/>
      <w:autoSpaceDN w:val="0"/>
      <w:spacing w:after="0" w:line="240" w:lineRule="auto"/>
      <w:ind w:left="322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11A1"/>
    <w:pPr>
      <w:ind w:left="720"/>
      <w:contextualSpacing/>
    </w:pPr>
  </w:style>
  <w:style w:type="table" w:styleId="a4">
    <w:name w:val="Table Grid"/>
    <w:basedOn w:val="a1"/>
    <w:uiPriority w:val="59"/>
    <w:rsid w:val="00881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811A1"/>
  </w:style>
  <w:style w:type="paragraph" w:customStyle="1" w:styleId="c16">
    <w:name w:val="c16"/>
    <w:basedOn w:val="a"/>
    <w:rsid w:val="00881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881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C5588"/>
    <w:pPr>
      <w:spacing w:after="0" w:line="240" w:lineRule="auto"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3D7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926"/>
  </w:style>
  <w:style w:type="character" w:customStyle="1" w:styleId="fill">
    <w:name w:val="fill"/>
    <w:basedOn w:val="a0"/>
    <w:rsid w:val="00490126"/>
  </w:style>
  <w:style w:type="character" w:styleId="a7">
    <w:name w:val="Hyperlink"/>
    <w:basedOn w:val="a0"/>
    <w:uiPriority w:val="99"/>
    <w:unhideWhenUsed/>
    <w:rsid w:val="004901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2040B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040BB"/>
  </w:style>
  <w:style w:type="character" w:styleId="a8">
    <w:name w:val="FollowedHyperlink"/>
    <w:basedOn w:val="a0"/>
    <w:uiPriority w:val="99"/>
    <w:semiHidden/>
    <w:unhideWhenUsed/>
    <w:rsid w:val="002040BB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040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040BB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1"/>
    <w:semiHidden/>
    <w:unhideWhenUsed/>
    <w:qFormat/>
    <w:rsid w:val="002040BB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2040BB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040B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40B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040BB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2040BB"/>
    <w:rPr>
      <w:vertAlign w:val="superscript"/>
    </w:rPr>
  </w:style>
  <w:style w:type="table" w:customStyle="1" w:styleId="TableNormal">
    <w:name w:val="Table Normal"/>
    <w:uiPriority w:val="2"/>
    <w:semiHidden/>
    <w:qFormat/>
    <w:rsid w:val="002040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16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A1"/>
    <w:rPr>
      <w:rFonts w:eastAsia="Times New Roman" w:cs="Times New Roman"/>
    </w:rPr>
  </w:style>
  <w:style w:type="paragraph" w:styleId="1">
    <w:name w:val="heading 1"/>
    <w:basedOn w:val="a"/>
    <w:link w:val="10"/>
    <w:uiPriority w:val="1"/>
    <w:qFormat/>
    <w:rsid w:val="002040BB"/>
    <w:pPr>
      <w:widowControl w:val="0"/>
      <w:autoSpaceDE w:val="0"/>
      <w:autoSpaceDN w:val="0"/>
      <w:spacing w:after="0" w:line="240" w:lineRule="auto"/>
      <w:ind w:left="322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11A1"/>
    <w:pPr>
      <w:ind w:left="720"/>
      <w:contextualSpacing/>
    </w:pPr>
  </w:style>
  <w:style w:type="table" w:styleId="a4">
    <w:name w:val="Table Grid"/>
    <w:basedOn w:val="a1"/>
    <w:uiPriority w:val="59"/>
    <w:rsid w:val="00881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811A1"/>
  </w:style>
  <w:style w:type="paragraph" w:customStyle="1" w:styleId="c16">
    <w:name w:val="c16"/>
    <w:basedOn w:val="a"/>
    <w:rsid w:val="00881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881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C5588"/>
    <w:pPr>
      <w:spacing w:after="0" w:line="240" w:lineRule="auto"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3D7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926"/>
  </w:style>
  <w:style w:type="character" w:customStyle="1" w:styleId="fill">
    <w:name w:val="fill"/>
    <w:basedOn w:val="a0"/>
    <w:rsid w:val="00490126"/>
  </w:style>
  <w:style w:type="character" w:styleId="a7">
    <w:name w:val="Hyperlink"/>
    <w:basedOn w:val="a0"/>
    <w:uiPriority w:val="99"/>
    <w:unhideWhenUsed/>
    <w:rsid w:val="004901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2040B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040BB"/>
  </w:style>
  <w:style w:type="character" w:styleId="a8">
    <w:name w:val="FollowedHyperlink"/>
    <w:basedOn w:val="a0"/>
    <w:uiPriority w:val="99"/>
    <w:semiHidden/>
    <w:unhideWhenUsed/>
    <w:rsid w:val="002040BB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040B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040BB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1"/>
    <w:semiHidden/>
    <w:unhideWhenUsed/>
    <w:qFormat/>
    <w:rsid w:val="002040BB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2040BB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040B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40B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040BB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2040BB"/>
    <w:rPr>
      <w:vertAlign w:val="superscript"/>
    </w:rPr>
  </w:style>
  <w:style w:type="table" w:customStyle="1" w:styleId="TableNormal">
    <w:name w:val="Table Normal"/>
    <w:uiPriority w:val="2"/>
    <w:semiHidden/>
    <w:qFormat/>
    <w:rsid w:val="002040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16B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hkola10kaluga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AC83-1598-4316-B4F0-684DDD2D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HP</cp:lastModifiedBy>
  <cp:revision>43</cp:revision>
  <cp:lastPrinted>2023-01-10T13:19:00Z</cp:lastPrinted>
  <dcterms:created xsi:type="dcterms:W3CDTF">2021-03-09T06:36:00Z</dcterms:created>
  <dcterms:modified xsi:type="dcterms:W3CDTF">2023-03-02T13:12:00Z</dcterms:modified>
</cp:coreProperties>
</file>